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B762" w14:textId="5BB7FA56" w:rsidR="00F523EE" w:rsidRPr="00CA2F04" w:rsidRDefault="004C7DD1" w:rsidP="00241F78">
      <w:pPr>
        <w:ind w:left="720" w:firstLine="720"/>
        <w:rPr>
          <w:b/>
          <w:bCs/>
          <w:sz w:val="32"/>
          <w:szCs w:val="32"/>
        </w:rPr>
      </w:pPr>
      <w:r w:rsidRPr="00CA2F04">
        <w:rPr>
          <w:b/>
          <w:bCs/>
          <w:sz w:val="32"/>
          <w:szCs w:val="32"/>
        </w:rPr>
        <w:t>General Dinner Business Meeting –</w:t>
      </w:r>
      <w:r w:rsidR="00354609" w:rsidRPr="00CA2F04">
        <w:rPr>
          <w:b/>
          <w:bCs/>
          <w:sz w:val="32"/>
          <w:szCs w:val="32"/>
        </w:rPr>
        <w:t xml:space="preserve"> </w:t>
      </w:r>
      <w:r w:rsidR="00B747F7" w:rsidRPr="00CA2F04">
        <w:rPr>
          <w:b/>
          <w:bCs/>
          <w:sz w:val="32"/>
          <w:szCs w:val="32"/>
        </w:rPr>
        <w:t>April 15th</w:t>
      </w:r>
      <w:r w:rsidR="00C41027" w:rsidRPr="00CA2F04">
        <w:rPr>
          <w:b/>
          <w:bCs/>
          <w:sz w:val="32"/>
          <w:szCs w:val="32"/>
        </w:rPr>
        <w:t xml:space="preserve"> – Meeting Minute</w:t>
      </w:r>
      <w:r w:rsidR="007A323F" w:rsidRPr="00CA2F04">
        <w:rPr>
          <w:b/>
          <w:bCs/>
          <w:sz w:val="32"/>
          <w:szCs w:val="32"/>
        </w:rPr>
        <w:t>s</w:t>
      </w:r>
    </w:p>
    <w:p w14:paraId="2715915D" w14:textId="738C2F47" w:rsidR="004C7DD1" w:rsidRPr="00B84DB3" w:rsidRDefault="004C7DD1" w:rsidP="004C7DD1">
      <w:pPr>
        <w:pStyle w:val="ListParagraph"/>
        <w:numPr>
          <w:ilvl w:val="0"/>
          <w:numId w:val="1"/>
        </w:numPr>
        <w:rPr>
          <w:sz w:val="24"/>
          <w:szCs w:val="24"/>
        </w:rPr>
      </w:pPr>
      <w:r w:rsidRPr="00B84DB3">
        <w:rPr>
          <w:sz w:val="24"/>
          <w:szCs w:val="24"/>
        </w:rPr>
        <w:t xml:space="preserve">Prayer &amp; </w:t>
      </w:r>
      <w:r w:rsidR="004374FF">
        <w:rPr>
          <w:sz w:val="24"/>
          <w:szCs w:val="24"/>
        </w:rPr>
        <w:t xml:space="preserve">Pledge of Allegiance </w:t>
      </w:r>
    </w:p>
    <w:p w14:paraId="6D3DBEAF" w14:textId="5EC24568" w:rsidR="004C7DD1" w:rsidRDefault="004C7DD1" w:rsidP="004C7DD1">
      <w:pPr>
        <w:pStyle w:val="ListParagraph"/>
        <w:numPr>
          <w:ilvl w:val="0"/>
          <w:numId w:val="1"/>
        </w:numPr>
        <w:rPr>
          <w:sz w:val="24"/>
          <w:szCs w:val="24"/>
        </w:rPr>
      </w:pPr>
      <w:r w:rsidRPr="00B84DB3">
        <w:rPr>
          <w:sz w:val="24"/>
          <w:szCs w:val="24"/>
        </w:rPr>
        <w:t>Presentation &amp; Approval of</w:t>
      </w:r>
      <w:r w:rsidR="00A30FFD">
        <w:rPr>
          <w:sz w:val="24"/>
          <w:szCs w:val="24"/>
        </w:rPr>
        <w:t xml:space="preserve"> </w:t>
      </w:r>
      <w:r w:rsidR="00B747F7">
        <w:rPr>
          <w:sz w:val="24"/>
          <w:szCs w:val="24"/>
        </w:rPr>
        <w:t>11/08</w:t>
      </w:r>
      <w:r w:rsidR="00DE2677">
        <w:rPr>
          <w:sz w:val="24"/>
          <w:szCs w:val="24"/>
        </w:rPr>
        <w:t>/2</w:t>
      </w:r>
      <w:r w:rsidR="00FD0745">
        <w:rPr>
          <w:sz w:val="24"/>
          <w:szCs w:val="24"/>
        </w:rPr>
        <w:t>5</w:t>
      </w:r>
      <w:r w:rsidR="000610C9">
        <w:rPr>
          <w:sz w:val="24"/>
          <w:szCs w:val="24"/>
        </w:rPr>
        <w:t xml:space="preserve"> </w:t>
      </w:r>
      <w:r w:rsidR="00C41027" w:rsidRPr="00B84DB3">
        <w:rPr>
          <w:sz w:val="24"/>
          <w:szCs w:val="24"/>
        </w:rPr>
        <w:t>Meeting</w:t>
      </w:r>
      <w:r w:rsidRPr="00B84DB3">
        <w:rPr>
          <w:sz w:val="24"/>
          <w:szCs w:val="24"/>
        </w:rPr>
        <w:t xml:space="preserve"> minutes</w:t>
      </w:r>
      <w:r w:rsidR="00DA466B">
        <w:rPr>
          <w:sz w:val="24"/>
          <w:szCs w:val="24"/>
        </w:rPr>
        <w:t xml:space="preserve"> </w:t>
      </w:r>
    </w:p>
    <w:p w14:paraId="51B3EE89" w14:textId="124DD808" w:rsidR="00F523EE" w:rsidRPr="00F523EE" w:rsidRDefault="00F523EE" w:rsidP="00F523EE">
      <w:pPr>
        <w:pStyle w:val="ListParagraph"/>
        <w:numPr>
          <w:ilvl w:val="0"/>
          <w:numId w:val="1"/>
        </w:numPr>
        <w:rPr>
          <w:sz w:val="24"/>
          <w:szCs w:val="24"/>
        </w:rPr>
      </w:pPr>
      <w:r w:rsidRPr="00B84DB3">
        <w:rPr>
          <w:sz w:val="24"/>
          <w:szCs w:val="24"/>
        </w:rPr>
        <w:t>Presentation &amp; Approval of</w:t>
      </w:r>
      <w:r>
        <w:rPr>
          <w:sz w:val="24"/>
          <w:szCs w:val="24"/>
        </w:rPr>
        <w:t xml:space="preserve"> Treasurer’s Report </w:t>
      </w:r>
    </w:p>
    <w:p w14:paraId="7277555D" w14:textId="148A3966" w:rsidR="004C7DD1" w:rsidRPr="00397D91" w:rsidRDefault="004C7DD1" w:rsidP="004C7DD1">
      <w:pPr>
        <w:pStyle w:val="ListParagraph"/>
        <w:numPr>
          <w:ilvl w:val="0"/>
          <w:numId w:val="1"/>
        </w:numPr>
        <w:rPr>
          <w:b/>
          <w:bCs/>
          <w:sz w:val="24"/>
          <w:szCs w:val="24"/>
        </w:rPr>
      </w:pPr>
      <w:r w:rsidRPr="00397D91">
        <w:rPr>
          <w:b/>
          <w:bCs/>
          <w:sz w:val="24"/>
          <w:szCs w:val="24"/>
        </w:rPr>
        <w:t>Membership Report</w:t>
      </w:r>
    </w:p>
    <w:p w14:paraId="21AE85F9" w14:textId="76ABEC85" w:rsidR="0005715B" w:rsidRDefault="00B747F7" w:rsidP="004C7DD1">
      <w:pPr>
        <w:pStyle w:val="ListParagraph"/>
        <w:numPr>
          <w:ilvl w:val="1"/>
          <w:numId w:val="1"/>
        </w:numPr>
        <w:rPr>
          <w:sz w:val="24"/>
          <w:szCs w:val="24"/>
        </w:rPr>
      </w:pPr>
      <w:r>
        <w:rPr>
          <w:sz w:val="24"/>
          <w:szCs w:val="24"/>
        </w:rPr>
        <w:t>3</w:t>
      </w:r>
      <w:r w:rsidR="0005715B" w:rsidRPr="00B84DB3">
        <w:rPr>
          <w:sz w:val="24"/>
          <w:szCs w:val="24"/>
        </w:rPr>
        <w:t xml:space="preserve"> New Member application</w:t>
      </w:r>
      <w:r>
        <w:rPr>
          <w:sz w:val="24"/>
          <w:szCs w:val="24"/>
        </w:rPr>
        <w:t>s</w:t>
      </w:r>
      <w:r w:rsidR="000610C9">
        <w:rPr>
          <w:sz w:val="24"/>
          <w:szCs w:val="24"/>
        </w:rPr>
        <w:t xml:space="preserve"> received</w:t>
      </w:r>
      <w:r w:rsidR="00A30FFD">
        <w:rPr>
          <w:sz w:val="24"/>
          <w:szCs w:val="24"/>
        </w:rPr>
        <w:t>,</w:t>
      </w:r>
      <w:r w:rsidR="00B94BAF">
        <w:rPr>
          <w:sz w:val="24"/>
          <w:szCs w:val="24"/>
        </w:rPr>
        <w:t xml:space="preserve"> </w:t>
      </w:r>
      <w:r w:rsidR="00EE6777">
        <w:rPr>
          <w:sz w:val="24"/>
          <w:szCs w:val="24"/>
        </w:rPr>
        <w:t>voted,</w:t>
      </w:r>
      <w:r w:rsidR="00B94BAF">
        <w:rPr>
          <w:sz w:val="24"/>
          <w:szCs w:val="24"/>
        </w:rPr>
        <w:t xml:space="preserve"> and approved</w:t>
      </w:r>
      <w:r w:rsidR="000610C9">
        <w:rPr>
          <w:sz w:val="24"/>
          <w:szCs w:val="24"/>
        </w:rPr>
        <w:t xml:space="preserve">: </w:t>
      </w:r>
      <w:r>
        <w:rPr>
          <w:sz w:val="24"/>
          <w:szCs w:val="24"/>
        </w:rPr>
        <w:t xml:space="preserve">Anthony Bradley, Peter Frascella, Jr. and John Tauriello (these are the first three of 2026). Total </w:t>
      </w:r>
      <w:r w:rsidR="00BF2DFF">
        <w:rPr>
          <w:sz w:val="24"/>
          <w:szCs w:val="24"/>
        </w:rPr>
        <w:t>number of members is</w:t>
      </w:r>
      <w:r>
        <w:rPr>
          <w:sz w:val="24"/>
          <w:szCs w:val="24"/>
        </w:rPr>
        <w:t xml:space="preserve"> now 162</w:t>
      </w:r>
    </w:p>
    <w:p w14:paraId="7D32FAC2" w14:textId="1394002E" w:rsidR="0005715B" w:rsidRDefault="0005715B" w:rsidP="0005715B">
      <w:pPr>
        <w:pStyle w:val="ListParagraph"/>
        <w:numPr>
          <w:ilvl w:val="0"/>
          <w:numId w:val="1"/>
        </w:numPr>
        <w:rPr>
          <w:sz w:val="24"/>
          <w:szCs w:val="24"/>
        </w:rPr>
      </w:pPr>
      <w:r w:rsidRPr="00397D91">
        <w:rPr>
          <w:b/>
          <w:bCs/>
          <w:sz w:val="24"/>
          <w:szCs w:val="24"/>
        </w:rPr>
        <w:t>Scholarship Report</w:t>
      </w:r>
      <w:r w:rsidR="00C2096A">
        <w:rPr>
          <w:sz w:val="24"/>
          <w:szCs w:val="24"/>
        </w:rPr>
        <w:t xml:space="preserve">: </w:t>
      </w:r>
      <w:r w:rsidR="00B747F7">
        <w:rPr>
          <w:sz w:val="24"/>
          <w:szCs w:val="24"/>
        </w:rPr>
        <w:t xml:space="preserve">Chair Jerry DeLorenzo reported that several </w:t>
      </w:r>
      <w:r w:rsidR="00BF2DFF">
        <w:rPr>
          <w:sz w:val="24"/>
          <w:szCs w:val="24"/>
        </w:rPr>
        <w:t>inquiries</w:t>
      </w:r>
      <w:r w:rsidR="00B747F7">
        <w:rPr>
          <w:sz w:val="24"/>
          <w:szCs w:val="24"/>
        </w:rPr>
        <w:t xml:space="preserve"> have been made to date regarding the scholarships, but no applications received to date.  He reiterated that the deadline is April 30</w:t>
      </w:r>
      <w:r w:rsidR="00B747F7" w:rsidRPr="00B747F7">
        <w:rPr>
          <w:sz w:val="24"/>
          <w:szCs w:val="24"/>
          <w:vertAlign w:val="superscript"/>
        </w:rPr>
        <w:t>th</w:t>
      </w:r>
      <w:r w:rsidR="00B747F7">
        <w:rPr>
          <w:sz w:val="24"/>
          <w:szCs w:val="24"/>
        </w:rPr>
        <w:t xml:space="preserve"> and no applications will be considered if not postmarked by </w:t>
      </w:r>
      <w:r w:rsidR="00BF2DFF">
        <w:rPr>
          <w:sz w:val="24"/>
          <w:szCs w:val="24"/>
        </w:rPr>
        <w:t>that date.</w:t>
      </w:r>
    </w:p>
    <w:p w14:paraId="1ACE3E5E" w14:textId="2B9FE511" w:rsidR="00BF2DFF" w:rsidRPr="00B84DB3" w:rsidRDefault="00BF2DFF" w:rsidP="0005715B">
      <w:pPr>
        <w:pStyle w:val="ListParagraph"/>
        <w:numPr>
          <w:ilvl w:val="0"/>
          <w:numId w:val="1"/>
        </w:numPr>
        <w:rPr>
          <w:sz w:val="24"/>
          <w:szCs w:val="24"/>
        </w:rPr>
      </w:pPr>
      <w:r>
        <w:rPr>
          <w:b/>
          <w:bCs/>
          <w:sz w:val="24"/>
          <w:szCs w:val="24"/>
        </w:rPr>
        <w:t>Past Events</w:t>
      </w:r>
      <w:r w:rsidRPr="00BF2DFF">
        <w:rPr>
          <w:sz w:val="24"/>
          <w:szCs w:val="24"/>
        </w:rPr>
        <w:t>:</w:t>
      </w:r>
      <w:r>
        <w:rPr>
          <w:sz w:val="24"/>
          <w:szCs w:val="24"/>
        </w:rPr>
        <w:t xml:space="preserve"> Rose </w:t>
      </w:r>
      <w:proofErr w:type="spellStart"/>
      <w:r>
        <w:rPr>
          <w:sz w:val="24"/>
          <w:szCs w:val="24"/>
        </w:rPr>
        <w:t>Stia</w:t>
      </w:r>
      <w:proofErr w:type="spellEnd"/>
      <w:r>
        <w:rPr>
          <w:sz w:val="24"/>
          <w:szCs w:val="24"/>
        </w:rPr>
        <w:t xml:space="preserve"> reported that our 123</w:t>
      </w:r>
      <w:r w:rsidRPr="00BF2DFF">
        <w:rPr>
          <w:sz w:val="24"/>
          <w:szCs w:val="24"/>
          <w:vertAlign w:val="superscript"/>
        </w:rPr>
        <w:t>rd</w:t>
      </w:r>
      <w:r>
        <w:rPr>
          <w:sz w:val="24"/>
          <w:szCs w:val="24"/>
        </w:rPr>
        <w:t xml:space="preserve"> Anniversary/Christmas Luncheon was a success with 102 members/family/friends in attendance. Everyone enjoyed our guest speaker and all the door prizes that were given out. </w:t>
      </w:r>
    </w:p>
    <w:p w14:paraId="3F86D23F" w14:textId="03E36D43" w:rsidR="00335A69" w:rsidRPr="00335A69" w:rsidRDefault="00335A69" w:rsidP="00F144BF">
      <w:pPr>
        <w:pStyle w:val="ListParagraph"/>
        <w:numPr>
          <w:ilvl w:val="0"/>
          <w:numId w:val="1"/>
        </w:numPr>
        <w:rPr>
          <w:b/>
          <w:bCs/>
          <w:sz w:val="32"/>
          <w:szCs w:val="32"/>
        </w:rPr>
      </w:pPr>
      <w:r w:rsidRPr="00335A69">
        <w:rPr>
          <w:b/>
          <w:bCs/>
          <w:sz w:val="32"/>
          <w:szCs w:val="32"/>
        </w:rPr>
        <w:t>202</w:t>
      </w:r>
      <w:r w:rsidR="00BF2DFF">
        <w:rPr>
          <w:b/>
          <w:bCs/>
          <w:sz w:val="32"/>
          <w:szCs w:val="32"/>
        </w:rPr>
        <w:t>6</w:t>
      </w:r>
      <w:r w:rsidRPr="00335A69">
        <w:rPr>
          <w:b/>
          <w:bCs/>
          <w:sz w:val="32"/>
          <w:szCs w:val="32"/>
        </w:rPr>
        <w:t xml:space="preserve"> </w:t>
      </w:r>
      <w:r w:rsidR="00DE1A47">
        <w:rPr>
          <w:b/>
          <w:bCs/>
          <w:sz w:val="32"/>
          <w:szCs w:val="32"/>
        </w:rPr>
        <w:t>E</w:t>
      </w:r>
      <w:r w:rsidRPr="00335A69">
        <w:rPr>
          <w:b/>
          <w:bCs/>
          <w:sz w:val="32"/>
          <w:szCs w:val="32"/>
        </w:rPr>
        <w:t>vents:</w:t>
      </w:r>
      <w:r w:rsidR="008B5EA7">
        <w:rPr>
          <w:b/>
          <w:bCs/>
          <w:sz w:val="32"/>
          <w:szCs w:val="32"/>
        </w:rPr>
        <w:t xml:space="preserve"> </w:t>
      </w:r>
    </w:p>
    <w:p w14:paraId="10AFDE4E" w14:textId="676F8B6F" w:rsidR="00E74EE5" w:rsidRDefault="00810C1D" w:rsidP="00E74EE5">
      <w:pPr>
        <w:pStyle w:val="ListParagraph"/>
        <w:numPr>
          <w:ilvl w:val="2"/>
          <w:numId w:val="2"/>
        </w:numPr>
        <w:rPr>
          <w:sz w:val="24"/>
          <w:szCs w:val="24"/>
        </w:rPr>
      </w:pPr>
      <w:r>
        <w:rPr>
          <w:b/>
          <w:bCs/>
          <w:sz w:val="24"/>
          <w:szCs w:val="24"/>
        </w:rPr>
        <w:t>Friday July 31st</w:t>
      </w:r>
      <w:r w:rsidR="00075A53">
        <w:rPr>
          <w:sz w:val="24"/>
          <w:szCs w:val="24"/>
        </w:rPr>
        <w:t>:</w:t>
      </w:r>
      <w:r w:rsidR="00335A69">
        <w:rPr>
          <w:sz w:val="24"/>
          <w:szCs w:val="24"/>
        </w:rPr>
        <w:t xml:space="preserve">  </w:t>
      </w:r>
      <w:r>
        <w:rPr>
          <w:sz w:val="24"/>
          <w:szCs w:val="24"/>
        </w:rPr>
        <w:t xml:space="preserve"> Somerset Patriots Baseball Game (the Double AA NY Yankees Affiliate team)</w:t>
      </w:r>
    </w:p>
    <w:p w14:paraId="1B9DA942" w14:textId="77777777" w:rsidR="00551C28" w:rsidRDefault="00075A53" w:rsidP="00551C28">
      <w:pPr>
        <w:pStyle w:val="ListParagraph"/>
        <w:ind w:left="1080"/>
        <w:rPr>
          <w:sz w:val="24"/>
          <w:szCs w:val="24"/>
        </w:rPr>
      </w:pPr>
      <w:r>
        <w:rPr>
          <w:sz w:val="24"/>
          <w:szCs w:val="24"/>
        </w:rPr>
        <w:t>7:00 pm TD Bank Ballpark, 1 Patriots Park, Bridgewater, NJ.    $</w:t>
      </w:r>
      <w:r w:rsidR="00810C1D">
        <w:rPr>
          <w:sz w:val="24"/>
          <w:szCs w:val="24"/>
        </w:rPr>
        <w:t>20</w:t>
      </w:r>
      <w:r>
        <w:rPr>
          <w:sz w:val="24"/>
          <w:szCs w:val="24"/>
        </w:rPr>
        <w:t xml:space="preserve">.00 per person.  </w:t>
      </w:r>
      <w:r w:rsidR="00810C1D">
        <w:rPr>
          <w:sz w:val="24"/>
          <w:szCs w:val="24"/>
        </w:rPr>
        <w:t xml:space="preserve">Mickey Mantle Bobblehead night to the first 1000 patrons. </w:t>
      </w:r>
      <w:r w:rsidR="00DE1A47">
        <w:rPr>
          <w:sz w:val="24"/>
          <w:szCs w:val="24"/>
        </w:rPr>
        <w:t xml:space="preserve"> </w:t>
      </w:r>
      <w:r w:rsidR="00810C1D">
        <w:rPr>
          <w:sz w:val="24"/>
          <w:szCs w:val="24"/>
        </w:rPr>
        <w:t>We have 20 tickets reserved:  email</w:t>
      </w:r>
      <w:r w:rsidR="00551C28">
        <w:rPr>
          <w:sz w:val="24"/>
          <w:szCs w:val="24"/>
        </w:rPr>
        <w:t xml:space="preserve"> </w:t>
      </w:r>
      <w:hyperlink r:id="rId5" w:history="1">
        <w:r w:rsidR="00DE1A47" w:rsidRPr="00A96BD5">
          <w:rPr>
            <w:rStyle w:val="Hyperlink"/>
            <w:sz w:val="24"/>
            <w:szCs w:val="24"/>
          </w:rPr>
          <w:t>pbruno02@gmail.com</w:t>
        </w:r>
      </w:hyperlink>
      <w:r w:rsidR="00DE1A47">
        <w:rPr>
          <w:sz w:val="24"/>
          <w:szCs w:val="24"/>
        </w:rPr>
        <w:t xml:space="preserve"> </w:t>
      </w:r>
      <w:r w:rsidR="00551C28">
        <w:rPr>
          <w:sz w:val="24"/>
          <w:szCs w:val="24"/>
        </w:rPr>
        <w:t>to reserve your tickets</w:t>
      </w:r>
    </w:p>
    <w:p w14:paraId="24E856AD" w14:textId="5EC49E68" w:rsidR="00551C28" w:rsidRPr="00551C28" w:rsidRDefault="00551C28" w:rsidP="00551C28">
      <w:pPr>
        <w:pStyle w:val="ListParagraph"/>
        <w:numPr>
          <w:ilvl w:val="2"/>
          <w:numId w:val="2"/>
        </w:numPr>
        <w:rPr>
          <w:sz w:val="24"/>
          <w:szCs w:val="24"/>
        </w:rPr>
      </w:pPr>
      <w:r>
        <w:rPr>
          <w:b/>
          <w:bCs/>
          <w:sz w:val="24"/>
          <w:szCs w:val="24"/>
        </w:rPr>
        <w:t>Saturday August 15th</w:t>
      </w:r>
      <w:r>
        <w:rPr>
          <w:sz w:val="24"/>
          <w:szCs w:val="24"/>
        </w:rPr>
        <w:t>:   Our Lady of Pierno Mass/Dinner – 4:00 pm Mass St. Joachim’s Church,</w:t>
      </w:r>
    </w:p>
    <w:p w14:paraId="4CC07662" w14:textId="19EDCF1E" w:rsidR="00551C28" w:rsidRPr="00266556" w:rsidRDefault="00551C28" w:rsidP="00266556">
      <w:pPr>
        <w:pStyle w:val="ListParagraph"/>
        <w:ind w:left="1080"/>
        <w:rPr>
          <w:sz w:val="24"/>
          <w:szCs w:val="24"/>
        </w:rPr>
      </w:pPr>
      <w:r>
        <w:rPr>
          <w:sz w:val="24"/>
          <w:szCs w:val="24"/>
        </w:rPr>
        <w:t>Place/Price to be determined.</w:t>
      </w:r>
      <w:r w:rsidR="00777F00">
        <w:rPr>
          <w:sz w:val="24"/>
          <w:szCs w:val="24"/>
        </w:rPr>
        <w:t xml:space="preserve"> </w:t>
      </w:r>
      <w:r>
        <w:rPr>
          <w:sz w:val="24"/>
          <w:szCs w:val="24"/>
        </w:rPr>
        <w:t xml:space="preserve">Mark the date now on your calendar and plan to attend. </w:t>
      </w:r>
      <w:r w:rsidR="00777F00">
        <w:rPr>
          <w:sz w:val="24"/>
          <w:szCs w:val="24"/>
        </w:rPr>
        <w:t xml:space="preserve">The descendants of San Fele from around the world have been celebrating this feast for nearly 1000 years and we are happy to join them in carrying on this tradition honoring the Blessed Virgin Mary.  We hope many of you will attend and celebrate this tradition with us.  </w:t>
      </w:r>
    </w:p>
    <w:p w14:paraId="5B7AC903" w14:textId="5F54AD7D" w:rsidR="00551C28" w:rsidRDefault="00551C28" w:rsidP="00551C28">
      <w:pPr>
        <w:pStyle w:val="ListParagraph"/>
        <w:numPr>
          <w:ilvl w:val="2"/>
          <w:numId w:val="2"/>
        </w:numPr>
        <w:rPr>
          <w:sz w:val="24"/>
          <w:szCs w:val="24"/>
        </w:rPr>
      </w:pPr>
      <w:r>
        <w:rPr>
          <w:b/>
          <w:bCs/>
          <w:sz w:val="24"/>
          <w:szCs w:val="24"/>
        </w:rPr>
        <w:t>Theater Trip:</w:t>
      </w:r>
      <w:r>
        <w:rPr>
          <w:sz w:val="24"/>
          <w:szCs w:val="24"/>
        </w:rPr>
        <w:t xml:space="preserve">   </w:t>
      </w:r>
      <w:r>
        <w:rPr>
          <w:sz w:val="24"/>
          <w:szCs w:val="24"/>
        </w:rPr>
        <w:t>Several options were discussed regarding attending a Theater show in October. Possible theaters were discussed and a decision will be made at the July meeting.  If you have any suggestions, feel free to let us know.</w:t>
      </w:r>
    </w:p>
    <w:p w14:paraId="71586D12" w14:textId="31927027" w:rsidR="00551C28" w:rsidRPr="00266556" w:rsidRDefault="00266556" w:rsidP="00266556">
      <w:pPr>
        <w:pStyle w:val="ListParagraph"/>
        <w:numPr>
          <w:ilvl w:val="2"/>
          <w:numId w:val="2"/>
        </w:numPr>
        <w:rPr>
          <w:sz w:val="24"/>
          <w:szCs w:val="24"/>
        </w:rPr>
      </w:pPr>
      <w:r>
        <w:rPr>
          <w:b/>
          <w:bCs/>
          <w:sz w:val="24"/>
          <w:szCs w:val="24"/>
        </w:rPr>
        <w:t>Sunday, December 6</w:t>
      </w:r>
      <w:r w:rsidRPr="00266556">
        <w:rPr>
          <w:b/>
          <w:bCs/>
          <w:sz w:val="24"/>
          <w:szCs w:val="24"/>
          <w:vertAlign w:val="superscript"/>
        </w:rPr>
        <w:t>th</w:t>
      </w:r>
      <w:r>
        <w:rPr>
          <w:b/>
          <w:bCs/>
          <w:sz w:val="24"/>
          <w:szCs w:val="24"/>
        </w:rPr>
        <w:t>:</w:t>
      </w:r>
      <w:r>
        <w:rPr>
          <w:sz w:val="24"/>
          <w:szCs w:val="24"/>
        </w:rPr>
        <w:t xml:space="preserve">  </w:t>
      </w:r>
      <w:r>
        <w:rPr>
          <w:sz w:val="24"/>
          <w:szCs w:val="24"/>
        </w:rPr>
        <w:t>1</w:t>
      </w:r>
      <w:r>
        <w:rPr>
          <w:sz w:val="24"/>
          <w:szCs w:val="24"/>
        </w:rPr>
        <w:t>24</w:t>
      </w:r>
      <w:r w:rsidRPr="00266556">
        <w:rPr>
          <w:sz w:val="24"/>
          <w:szCs w:val="24"/>
          <w:vertAlign w:val="superscript"/>
        </w:rPr>
        <w:t>th</w:t>
      </w:r>
      <w:r>
        <w:rPr>
          <w:sz w:val="24"/>
          <w:szCs w:val="24"/>
        </w:rPr>
        <w:t xml:space="preserve"> Anniversary</w:t>
      </w:r>
      <w:r>
        <w:rPr>
          <w:sz w:val="24"/>
          <w:szCs w:val="24"/>
        </w:rPr>
        <w:t>/Christmas Luncheon – 1:00 pm Mercer Oaks, West Windsor, NJ</w:t>
      </w:r>
      <w:r>
        <w:rPr>
          <w:sz w:val="24"/>
          <w:szCs w:val="24"/>
        </w:rPr>
        <w:t>.  Mark the date and plan on joining us.  Details later in the year.</w:t>
      </w:r>
    </w:p>
    <w:p w14:paraId="6E597AB3" w14:textId="77777777" w:rsidR="005B5375" w:rsidRPr="00397D91" w:rsidRDefault="005B5375" w:rsidP="00B00A2A">
      <w:pPr>
        <w:pStyle w:val="ListParagraph"/>
        <w:tabs>
          <w:tab w:val="left" w:pos="7995"/>
        </w:tabs>
        <w:rPr>
          <w:sz w:val="24"/>
          <w:szCs w:val="24"/>
        </w:rPr>
      </w:pPr>
    </w:p>
    <w:p w14:paraId="4F18A217" w14:textId="1306DBA7" w:rsidR="00945585" w:rsidRDefault="003F2DDC" w:rsidP="00397D91">
      <w:pPr>
        <w:pStyle w:val="ListParagraph"/>
        <w:numPr>
          <w:ilvl w:val="1"/>
          <w:numId w:val="2"/>
        </w:numPr>
        <w:rPr>
          <w:sz w:val="24"/>
          <w:szCs w:val="24"/>
        </w:rPr>
      </w:pPr>
      <w:r w:rsidRPr="00397D91">
        <w:rPr>
          <w:b/>
          <w:bCs/>
          <w:sz w:val="24"/>
          <w:szCs w:val="24"/>
        </w:rPr>
        <w:t>Correspondence</w:t>
      </w:r>
      <w:r w:rsidR="00623340">
        <w:rPr>
          <w:sz w:val="24"/>
          <w:szCs w:val="24"/>
        </w:rPr>
        <w:t xml:space="preserve">: </w:t>
      </w:r>
      <w:r w:rsidR="00A06C78">
        <w:rPr>
          <w:sz w:val="24"/>
          <w:szCs w:val="24"/>
        </w:rPr>
        <w:t xml:space="preserve">Thank you </w:t>
      </w:r>
      <w:r w:rsidR="00266556">
        <w:rPr>
          <w:sz w:val="24"/>
          <w:szCs w:val="24"/>
        </w:rPr>
        <w:t>card received from scholarship recipient Angela Hughes; IRS form 990 was submitted for calendar year 2025 to continue our tax exempt status</w:t>
      </w:r>
    </w:p>
    <w:p w14:paraId="1A0FDE3F" w14:textId="1109B54C" w:rsidR="005B5375" w:rsidRDefault="00266556" w:rsidP="00EE1C58">
      <w:pPr>
        <w:pStyle w:val="ListParagraph"/>
        <w:numPr>
          <w:ilvl w:val="2"/>
          <w:numId w:val="2"/>
        </w:numPr>
        <w:rPr>
          <w:sz w:val="24"/>
          <w:szCs w:val="24"/>
        </w:rPr>
      </w:pPr>
      <w:r w:rsidRPr="00266556">
        <w:rPr>
          <w:b/>
          <w:bCs/>
          <w:sz w:val="24"/>
          <w:szCs w:val="24"/>
        </w:rPr>
        <w:t>202</w:t>
      </w:r>
      <w:r w:rsidR="00F841F8">
        <w:rPr>
          <w:b/>
          <w:bCs/>
          <w:sz w:val="24"/>
          <w:szCs w:val="24"/>
        </w:rPr>
        <w:t>6</w:t>
      </w:r>
      <w:r w:rsidRPr="00266556">
        <w:rPr>
          <w:b/>
          <w:bCs/>
          <w:sz w:val="24"/>
          <w:szCs w:val="24"/>
        </w:rPr>
        <w:t>-202</w:t>
      </w:r>
      <w:r w:rsidR="00F841F8">
        <w:rPr>
          <w:b/>
          <w:bCs/>
          <w:sz w:val="24"/>
          <w:szCs w:val="24"/>
        </w:rPr>
        <w:t>7</w:t>
      </w:r>
      <w:r w:rsidRPr="00266556">
        <w:rPr>
          <w:b/>
          <w:bCs/>
          <w:sz w:val="24"/>
          <w:szCs w:val="24"/>
        </w:rPr>
        <w:t xml:space="preserve"> Dues: </w:t>
      </w:r>
      <w:r w:rsidRPr="00266556">
        <w:rPr>
          <w:sz w:val="24"/>
          <w:szCs w:val="24"/>
        </w:rPr>
        <w:t>Dues notices will go out in the middle of May for payment by June 30</w:t>
      </w:r>
      <w:r w:rsidRPr="00266556">
        <w:rPr>
          <w:sz w:val="24"/>
          <w:szCs w:val="24"/>
          <w:vertAlign w:val="superscript"/>
        </w:rPr>
        <w:t>th</w:t>
      </w:r>
      <w:r w:rsidRPr="00266556">
        <w:rPr>
          <w:sz w:val="24"/>
          <w:szCs w:val="24"/>
        </w:rPr>
        <w:t xml:space="preserve"> for the fiscal year 2026-2027</w:t>
      </w:r>
      <w:r>
        <w:rPr>
          <w:sz w:val="24"/>
          <w:szCs w:val="24"/>
        </w:rPr>
        <w:t>.  They remain at $30</w:t>
      </w:r>
      <w:r w:rsidRPr="00266556">
        <w:rPr>
          <w:sz w:val="24"/>
          <w:szCs w:val="24"/>
        </w:rPr>
        <w:t xml:space="preserve"> </w:t>
      </w:r>
    </w:p>
    <w:p w14:paraId="7E5415F0" w14:textId="669326FA" w:rsidR="00332896" w:rsidRDefault="00332896" w:rsidP="00332896">
      <w:pPr>
        <w:pStyle w:val="ListParagraph"/>
        <w:numPr>
          <w:ilvl w:val="1"/>
          <w:numId w:val="2"/>
        </w:numPr>
        <w:rPr>
          <w:sz w:val="24"/>
          <w:szCs w:val="24"/>
        </w:rPr>
      </w:pPr>
      <w:r w:rsidRPr="00F26C55">
        <w:rPr>
          <w:b/>
          <w:bCs/>
          <w:sz w:val="24"/>
          <w:szCs w:val="24"/>
        </w:rPr>
        <w:t>Approved solicitations</w:t>
      </w:r>
      <w:r>
        <w:rPr>
          <w:sz w:val="24"/>
          <w:szCs w:val="24"/>
        </w:rPr>
        <w:t>:</w:t>
      </w:r>
    </w:p>
    <w:p w14:paraId="7B2907F6" w14:textId="13E640A6" w:rsidR="00332896" w:rsidRDefault="00332896" w:rsidP="00332896">
      <w:pPr>
        <w:pStyle w:val="ListParagraph"/>
        <w:numPr>
          <w:ilvl w:val="2"/>
          <w:numId w:val="2"/>
        </w:numPr>
        <w:rPr>
          <w:sz w:val="24"/>
          <w:szCs w:val="24"/>
        </w:rPr>
      </w:pPr>
      <w:r>
        <w:rPr>
          <w:sz w:val="24"/>
          <w:szCs w:val="24"/>
        </w:rPr>
        <w:t>$125 Full Page Ad for the Mercer County Italian American Festival Association Scholarship Program</w:t>
      </w:r>
    </w:p>
    <w:p w14:paraId="6A605DAB" w14:textId="2CC41E59" w:rsidR="00332896" w:rsidRDefault="00332896" w:rsidP="00332896">
      <w:pPr>
        <w:pStyle w:val="ListParagraph"/>
        <w:numPr>
          <w:ilvl w:val="2"/>
          <w:numId w:val="2"/>
        </w:numPr>
        <w:rPr>
          <w:sz w:val="24"/>
          <w:szCs w:val="24"/>
        </w:rPr>
      </w:pPr>
      <w:r>
        <w:rPr>
          <w:sz w:val="24"/>
          <w:szCs w:val="24"/>
        </w:rPr>
        <w:t>$170 for two dinner reservations at the MCIAFA Scholarship dinner being held on 4/30/26; two officers were approved to attend to represent our society.</w:t>
      </w:r>
    </w:p>
    <w:p w14:paraId="26434567" w14:textId="772F00B1" w:rsidR="00332896" w:rsidRDefault="00332896" w:rsidP="00332896">
      <w:pPr>
        <w:pStyle w:val="ListParagraph"/>
        <w:numPr>
          <w:ilvl w:val="2"/>
          <w:numId w:val="2"/>
        </w:numPr>
        <w:rPr>
          <w:sz w:val="24"/>
          <w:szCs w:val="24"/>
        </w:rPr>
      </w:pPr>
      <w:r>
        <w:rPr>
          <w:sz w:val="24"/>
          <w:szCs w:val="24"/>
        </w:rPr>
        <w:t>$150 Full Page Ad for the Ancient Order of Hibernian St. Patrick’s Day Parade Program</w:t>
      </w:r>
    </w:p>
    <w:p w14:paraId="1D8611C4" w14:textId="3E844813" w:rsidR="00332896" w:rsidRDefault="00332896" w:rsidP="00332896">
      <w:pPr>
        <w:pStyle w:val="ListParagraph"/>
        <w:numPr>
          <w:ilvl w:val="2"/>
          <w:numId w:val="2"/>
        </w:numPr>
        <w:rPr>
          <w:sz w:val="24"/>
          <w:szCs w:val="24"/>
        </w:rPr>
      </w:pPr>
      <w:r>
        <w:rPr>
          <w:sz w:val="24"/>
          <w:szCs w:val="24"/>
        </w:rPr>
        <w:t>$100 Special donation for 40</w:t>
      </w:r>
      <w:r w:rsidRPr="00332896">
        <w:rPr>
          <w:sz w:val="24"/>
          <w:szCs w:val="24"/>
          <w:vertAlign w:val="superscript"/>
        </w:rPr>
        <w:t>th</w:t>
      </w:r>
      <w:r>
        <w:rPr>
          <w:sz w:val="24"/>
          <w:szCs w:val="24"/>
        </w:rPr>
        <w:t xml:space="preserve"> Anniversary of St. Patrick’s Day parade with the name of our society printed on the back of their special anniversary tee shirts that were sold to the public</w:t>
      </w:r>
    </w:p>
    <w:p w14:paraId="7FAC5E80" w14:textId="397D7A97" w:rsidR="00F26C55" w:rsidRPr="005B5375" w:rsidRDefault="00F26C55" w:rsidP="00332896">
      <w:pPr>
        <w:pStyle w:val="ListParagraph"/>
        <w:numPr>
          <w:ilvl w:val="2"/>
          <w:numId w:val="2"/>
        </w:numPr>
        <w:rPr>
          <w:sz w:val="24"/>
          <w:szCs w:val="24"/>
        </w:rPr>
      </w:pPr>
      <w:r>
        <w:rPr>
          <w:sz w:val="24"/>
          <w:szCs w:val="24"/>
        </w:rPr>
        <w:t>$244 Post Box Annual Renewal Fee</w:t>
      </w:r>
    </w:p>
    <w:p w14:paraId="3F0D058C" w14:textId="77777777" w:rsidR="008731C0" w:rsidRDefault="00945585" w:rsidP="00945585">
      <w:pPr>
        <w:pStyle w:val="ListParagraph"/>
        <w:numPr>
          <w:ilvl w:val="1"/>
          <w:numId w:val="2"/>
        </w:numPr>
        <w:rPr>
          <w:sz w:val="24"/>
          <w:szCs w:val="24"/>
        </w:rPr>
      </w:pPr>
      <w:r w:rsidRPr="00397D91">
        <w:rPr>
          <w:b/>
          <w:bCs/>
          <w:sz w:val="24"/>
          <w:szCs w:val="24"/>
        </w:rPr>
        <w:t>Remarks</w:t>
      </w:r>
      <w:r w:rsidR="00623340">
        <w:rPr>
          <w:sz w:val="24"/>
          <w:szCs w:val="24"/>
        </w:rPr>
        <w:t xml:space="preserve">: </w:t>
      </w:r>
    </w:p>
    <w:p w14:paraId="03CCE171" w14:textId="6DCC820D" w:rsidR="008731C0" w:rsidRDefault="00623340" w:rsidP="008731C0">
      <w:pPr>
        <w:pStyle w:val="ListParagraph"/>
        <w:numPr>
          <w:ilvl w:val="2"/>
          <w:numId w:val="2"/>
        </w:numPr>
        <w:rPr>
          <w:sz w:val="24"/>
          <w:szCs w:val="24"/>
        </w:rPr>
      </w:pPr>
      <w:r>
        <w:rPr>
          <w:sz w:val="24"/>
          <w:szCs w:val="24"/>
        </w:rPr>
        <w:t xml:space="preserve"> Gilda Rorro noted that the Italian Festival will be held this year on </w:t>
      </w:r>
      <w:r w:rsidR="00261F2D">
        <w:rPr>
          <w:sz w:val="24"/>
          <w:szCs w:val="24"/>
        </w:rPr>
        <w:t>September 18-20</w:t>
      </w:r>
      <w:proofErr w:type="gramStart"/>
      <w:r w:rsidR="00261F2D" w:rsidRPr="00261F2D">
        <w:rPr>
          <w:sz w:val="24"/>
          <w:szCs w:val="24"/>
          <w:vertAlign w:val="superscript"/>
        </w:rPr>
        <w:t>th</w:t>
      </w:r>
      <w:r w:rsidR="00261F2D">
        <w:rPr>
          <w:sz w:val="24"/>
          <w:szCs w:val="24"/>
        </w:rPr>
        <w:t xml:space="preserve"> </w:t>
      </w:r>
      <w:r>
        <w:rPr>
          <w:sz w:val="24"/>
          <w:szCs w:val="24"/>
        </w:rPr>
        <w:t xml:space="preserve"> under</w:t>
      </w:r>
      <w:proofErr w:type="gramEnd"/>
      <w:r>
        <w:rPr>
          <w:sz w:val="24"/>
          <w:szCs w:val="24"/>
        </w:rPr>
        <w:t xml:space="preserve"> the auspices of the MCIAFA</w:t>
      </w:r>
      <w:r w:rsidR="00397D91">
        <w:rPr>
          <w:sz w:val="24"/>
          <w:szCs w:val="24"/>
        </w:rPr>
        <w:t xml:space="preserve"> at Mercer County Park. </w:t>
      </w:r>
      <w:r w:rsidR="008731C0">
        <w:rPr>
          <w:sz w:val="24"/>
          <w:szCs w:val="24"/>
        </w:rPr>
        <w:t xml:space="preserve"> You can find more details on their website and Facebook page.</w:t>
      </w:r>
    </w:p>
    <w:p w14:paraId="6CFCAA9C" w14:textId="5A8FA283" w:rsidR="00945585" w:rsidRDefault="008731C0" w:rsidP="008731C0">
      <w:pPr>
        <w:pStyle w:val="ListParagraph"/>
        <w:numPr>
          <w:ilvl w:val="2"/>
          <w:numId w:val="2"/>
        </w:numPr>
        <w:rPr>
          <w:sz w:val="24"/>
          <w:szCs w:val="24"/>
        </w:rPr>
      </w:pPr>
      <w:r>
        <w:rPr>
          <w:sz w:val="24"/>
          <w:szCs w:val="24"/>
        </w:rPr>
        <w:lastRenderedPageBreak/>
        <w:t>Gilda</w:t>
      </w:r>
      <w:r w:rsidR="00261F2D">
        <w:rPr>
          <w:sz w:val="24"/>
          <w:szCs w:val="24"/>
        </w:rPr>
        <w:t xml:space="preserve"> Rorro also gave an update on the status of restoring and acquiring the Christopher Columbus statue from the City of Trenon.  Negotiations are ongoing and she and her committee are meeting with the City Council members in April.</w:t>
      </w:r>
      <w:r>
        <w:rPr>
          <w:sz w:val="24"/>
          <w:szCs w:val="24"/>
        </w:rPr>
        <w:t xml:space="preserve"> </w:t>
      </w:r>
    </w:p>
    <w:p w14:paraId="3A9BB025" w14:textId="77777777" w:rsidR="005B5375" w:rsidRDefault="005B5375" w:rsidP="005B5375">
      <w:pPr>
        <w:pStyle w:val="ListParagraph"/>
        <w:rPr>
          <w:sz w:val="24"/>
          <w:szCs w:val="24"/>
        </w:rPr>
      </w:pPr>
    </w:p>
    <w:p w14:paraId="6E38456E" w14:textId="1225167A" w:rsidR="002B276B" w:rsidRDefault="002B276B" w:rsidP="002B276B">
      <w:pPr>
        <w:pStyle w:val="ListParagraph"/>
        <w:numPr>
          <w:ilvl w:val="1"/>
          <w:numId w:val="2"/>
        </w:numPr>
        <w:rPr>
          <w:sz w:val="24"/>
          <w:szCs w:val="24"/>
        </w:rPr>
      </w:pPr>
      <w:r w:rsidRPr="004D60A9">
        <w:rPr>
          <w:b/>
          <w:bCs/>
          <w:sz w:val="24"/>
          <w:szCs w:val="24"/>
        </w:rPr>
        <w:t>President’s Remarks</w:t>
      </w:r>
      <w:r>
        <w:rPr>
          <w:sz w:val="24"/>
          <w:szCs w:val="24"/>
        </w:rPr>
        <w:t>:</w:t>
      </w:r>
    </w:p>
    <w:p w14:paraId="1A6F48BF" w14:textId="56C55BE3" w:rsidR="002B276B" w:rsidRDefault="002B276B" w:rsidP="002B276B">
      <w:pPr>
        <w:pStyle w:val="ListParagraph"/>
        <w:numPr>
          <w:ilvl w:val="2"/>
          <w:numId w:val="2"/>
        </w:numPr>
        <w:rPr>
          <w:sz w:val="24"/>
          <w:szCs w:val="24"/>
        </w:rPr>
      </w:pPr>
      <w:r>
        <w:rPr>
          <w:sz w:val="24"/>
          <w:szCs w:val="24"/>
        </w:rPr>
        <w:t xml:space="preserve">Tom Frascella commented on the progress he’s making </w:t>
      </w:r>
      <w:r w:rsidR="00B14BC5">
        <w:rPr>
          <w:sz w:val="24"/>
          <w:szCs w:val="24"/>
        </w:rPr>
        <w:t>in</w:t>
      </w:r>
      <w:r>
        <w:rPr>
          <w:sz w:val="24"/>
          <w:szCs w:val="24"/>
        </w:rPr>
        <w:t xml:space="preserve"> </w:t>
      </w:r>
      <w:r w:rsidR="00261F2D">
        <w:rPr>
          <w:sz w:val="24"/>
          <w:szCs w:val="24"/>
        </w:rPr>
        <w:t>writing his articles</w:t>
      </w:r>
      <w:r>
        <w:rPr>
          <w:sz w:val="24"/>
          <w:szCs w:val="24"/>
        </w:rPr>
        <w:t xml:space="preserve">. </w:t>
      </w:r>
      <w:r w:rsidR="00CA2F04">
        <w:rPr>
          <w:sz w:val="24"/>
          <w:szCs w:val="24"/>
        </w:rPr>
        <w:t xml:space="preserve">The last and final one (6 out of 6) was recently completed and emailed. You can also obtain them on our website. If you need any of them emailed to you, please contact </w:t>
      </w:r>
      <w:hyperlink r:id="rId6" w:history="1">
        <w:r w:rsidR="00CA2F04" w:rsidRPr="00EF1997">
          <w:rPr>
            <w:rStyle w:val="Hyperlink"/>
            <w:sz w:val="24"/>
            <w:szCs w:val="24"/>
          </w:rPr>
          <w:t>pbruno02@gmail.com</w:t>
        </w:r>
      </w:hyperlink>
      <w:r w:rsidR="00CA2F04">
        <w:rPr>
          <w:sz w:val="24"/>
          <w:szCs w:val="24"/>
        </w:rPr>
        <w:t xml:space="preserve"> </w:t>
      </w:r>
      <w:r w:rsidR="00261F2D">
        <w:rPr>
          <w:sz w:val="24"/>
          <w:szCs w:val="24"/>
        </w:rPr>
        <w:t xml:space="preserve"> </w:t>
      </w:r>
    </w:p>
    <w:p w14:paraId="4E346BCD" w14:textId="712D21C1" w:rsidR="00B14BC5" w:rsidRDefault="00B14BC5" w:rsidP="002B276B">
      <w:pPr>
        <w:pStyle w:val="ListParagraph"/>
        <w:numPr>
          <w:ilvl w:val="2"/>
          <w:numId w:val="2"/>
        </w:numPr>
        <w:rPr>
          <w:sz w:val="24"/>
          <w:szCs w:val="24"/>
        </w:rPr>
      </w:pPr>
      <w:r>
        <w:rPr>
          <w:sz w:val="24"/>
          <w:szCs w:val="24"/>
        </w:rPr>
        <w:t xml:space="preserve">Tom </w:t>
      </w:r>
      <w:r w:rsidR="00CA2F04">
        <w:rPr>
          <w:sz w:val="24"/>
          <w:szCs w:val="24"/>
        </w:rPr>
        <w:t>anticipates being able to present a</w:t>
      </w:r>
      <w:r>
        <w:rPr>
          <w:sz w:val="24"/>
          <w:szCs w:val="24"/>
        </w:rPr>
        <w:t xml:space="preserve"> trip to San Fele &amp; Southern Italy in 2027 to coincide with the 125</w:t>
      </w:r>
      <w:r w:rsidRPr="00B14BC5">
        <w:rPr>
          <w:sz w:val="24"/>
          <w:szCs w:val="24"/>
          <w:vertAlign w:val="superscript"/>
        </w:rPr>
        <w:t>th</w:t>
      </w:r>
      <w:r>
        <w:rPr>
          <w:sz w:val="24"/>
          <w:szCs w:val="24"/>
        </w:rPr>
        <w:t xml:space="preserve"> anniversary of the founding of our San </w:t>
      </w:r>
      <w:proofErr w:type="spellStart"/>
      <w:r>
        <w:rPr>
          <w:sz w:val="24"/>
          <w:szCs w:val="24"/>
        </w:rPr>
        <w:t>Felese</w:t>
      </w:r>
      <w:proofErr w:type="spellEnd"/>
      <w:r>
        <w:rPr>
          <w:sz w:val="24"/>
          <w:szCs w:val="24"/>
        </w:rPr>
        <w:t xml:space="preserve"> Society. </w:t>
      </w:r>
    </w:p>
    <w:p w14:paraId="163E27F0" w14:textId="77777777" w:rsidR="00CA2F04" w:rsidRPr="00CA2F04" w:rsidRDefault="00CA2F04" w:rsidP="00CA2F04">
      <w:pPr>
        <w:rPr>
          <w:sz w:val="24"/>
          <w:szCs w:val="24"/>
        </w:rPr>
      </w:pPr>
    </w:p>
    <w:p w14:paraId="7ADD8B92" w14:textId="270B4E19" w:rsidR="00CA2F04" w:rsidRPr="00CA2F04" w:rsidRDefault="00CA2F04" w:rsidP="00CA2F04">
      <w:pPr>
        <w:pStyle w:val="ListParagraph"/>
        <w:numPr>
          <w:ilvl w:val="0"/>
          <w:numId w:val="2"/>
        </w:numPr>
        <w:rPr>
          <w:b/>
          <w:bCs/>
          <w:sz w:val="32"/>
          <w:szCs w:val="32"/>
        </w:rPr>
      </w:pPr>
      <w:r w:rsidRPr="00CA2F04">
        <w:rPr>
          <w:b/>
          <w:bCs/>
          <w:sz w:val="32"/>
          <w:szCs w:val="32"/>
        </w:rPr>
        <w:t>Next Meeting – Scheduled for Wednesday, July 22</w:t>
      </w:r>
      <w:r w:rsidRPr="00CA2F04">
        <w:rPr>
          <w:b/>
          <w:bCs/>
          <w:sz w:val="32"/>
          <w:szCs w:val="32"/>
          <w:vertAlign w:val="superscript"/>
        </w:rPr>
        <w:t>nd</w:t>
      </w:r>
      <w:r w:rsidRPr="00CA2F04">
        <w:rPr>
          <w:b/>
          <w:bCs/>
          <w:sz w:val="32"/>
          <w:szCs w:val="32"/>
        </w:rPr>
        <w:t>.</w:t>
      </w:r>
    </w:p>
    <w:p w14:paraId="31174883" w14:textId="77777777" w:rsidR="005B5375" w:rsidRDefault="005B5375" w:rsidP="005B5375">
      <w:pPr>
        <w:pStyle w:val="ListParagraph"/>
        <w:ind w:left="1080"/>
        <w:rPr>
          <w:sz w:val="24"/>
          <w:szCs w:val="24"/>
        </w:rPr>
      </w:pPr>
    </w:p>
    <w:p w14:paraId="512D0BBC" w14:textId="6C2493CD" w:rsidR="00397D91" w:rsidRPr="00CA2F04" w:rsidRDefault="00A11E97" w:rsidP="00397D91">
      <w:pPr>
        <w:pStyle w:val="ListParagraph"/>
        <w:numPr>
          <w:ilvl w:val="0"/>
          <w:numId w:val="2"/>
        </w:numPr>
        <w:rPr>
          <w:b/>
          <w:bCs/>
          <w:sz w:val="32"/>
          <w:szCs w:val="32"/>
        </w:rPr>
      </w:pPr>
      <w:r w:rsidRPr="00CA2F04">
        <w:rPr>
          <w:b/>
          <w:bCs/>
          <w:sz w:val="32"/>
          <w:szCs w:val="32"/>
        </w:rPr>
        <w:t>Dinner/50/50/Adjournment</w:t>
      </w:r>
    </w:p>
    <w:sectPr w:rsidR="00397D91" w:rsidRPr="00CA2F04" w:rsidSect="00241F78">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6DC2"/>
    <w:multiLevelType w:val="multilevel"/>
    <w:tmpl w:val="18806D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AAD4C11"/>
    <w:multiLevelType w:val="hybridMultilevel"/>
    <w:tmpl w:val="9C74A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951900">
    <w:abstractNumId w:val="1"/>
  </w:num>
  <w:num w:numId="2" w16cid:durableId="57524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D1"/>
    <w:rsid w:val="00011632"/>
    <w:rsid w:val="0005715B"/>
    <w:rsid w:val="000610C9"/>
    <w:rsid w:val="00075A53"/>
    <w:rsid w:val="000858F4"/>
    <w:rsid w:val="000951A7"/>
    <w:rsid w:val="000F6375"/>
    <w:rsid w:val="000F6898"/>
    <w:rsid w:val="001164C5"/>
    <w:rsid w:val="00126436"/>
    <w:rsid w:val="00137192"/>
    <w:rsid w:val="001A2F71"/>
    <w:rsid w:val="001B30F8"/>
    <w:rsid w:val="001D72D6"/>
    <w:rsid w:val="00213984"/>
    <w:rsid w:val="00236160"/>
    <w:rsid w:val="002370D1"/>
    <w:rsid w:val="00241F78"/>
    <w:rsid w:val="00261F2D"/>
    <w:rsid w:val="00266556"/>
    <w:rsid w:val="002B276B"/>
    <w:rsid w:val="002B2BC8"/>
    <w:rsid w:val="002B6A2A"/>
    <w:rsid w:val="002D7FC9"/>
    <w:rsid w:val="002F45A4"/>
    <w:rsid w:val="00332896"/>
    <w:rsid w:val="00335A69"/>
    <w:rsid w:val="00344DD4"/>
    <w:rsid w:val="00354609"/>
    <w:rsid w:val="00364564"/>
    <w:rsid w:val="00386AE1"/>
    <w:rsid w:val="00386EB6"/>
    <w:rsid w:val="00397D91"/>
    <w:rsid w:val="003A3649"/>
    <w:rsid w:val="003A6277"/>
    <w:rsid w:val="003F1209"/>
    <w:rsid w:val="003F2DDC"/>
    <w:rsid w:val="004374FF"/>
    <w:rsid w:val="00457CE0"/>
    <w:rsid w:val="00492C40"/>
    <w:rsid w:val="004A6BAF"/>
    <w:rsid w:val="004C7DD1"/>
    <w:rsid w:val="004D60A9"/>
    <w:rsid w:val="00500B03"/>
    <w:rsid w:val="00551C28"/>
    <w:rsid w:val="00590BB1"/>
    <w:rsid w:val="005B1963"/>
    <w:rsid w:val="005B5375"/>
    <w:rsid w:val="005E3C30"/>
    <w:rsid w:val="00623340"/>
    <w:rsid w:val="00635270"/>
    <w:rsid w:val="00655AAA"/>
    <w:rsid w:val="0068685A"/>
    <w:rsid w:val="007242B6"/>
    <w:rsid w:val="00747B7A"/>
    <w:rsid w:val="007555B0"/>
    <w:rsid w:val="0076277E"/>
    <w:rsid w:val="00777F00"/>
    <w:rsid w:val="007823DF"/>
    <w:rsid w:val="007A1FFD"/>
    <w:rsid w:val="007A323F"/>
    <w:rsid w:val="007C2C2E"/>
    <w:rsid w:val="00810C1D"/>
    <w:rsid w:val="00833E74"/>
    <w:rsid w:val="008731C0"/>
    <w:rsid w:val="008B5EA7"/>
    <w:rsid w:val="00901B8C"/>
    <w:rsid w:val="00942132"/>
    <w:rsid w:val="00945585"/>
    <w:rsid w:val="009B5692"/>
    <w:rsid w:val="009E13C4"/>
    <w:rsid w:val="00A06C78"/>
    <w:rsid w:val="00A11E97"/>
    <w:rsid w:val="00A25F24"/>
    <w:rsid w:val="00A27DBA"/>
    <w:rsid w:val="00A30FFD"/>
    <w:rsid w:val="00A72B89"/>
    <w:rsid w:val="00A74DBD"/>
    <w:rsid w:val="00B00A2A"/>
    <w:rsid w:val="00B11687"/>
    <w:rsid w:val="00B14BC5"/>
    <w:rsid w:val="00B36009"/>
    <w:rsid w:val="00B44FCD"/>
    <w:rsid w:val="00B65D28"/>
    <w:rsid w:val="00B747F7"/>
    <w:rsid w:val="00B74841"/>
    <w:rsid w:val="00B81A32"/>
    <w:rsid w:val="00B84DB3"/>
    <w:rsid w:val="00B94BAF"/>
    <w:rsid w:val="00BC0EB8"/>
    <w:rsid w:val="00BF2DFF"/>
    <w:rsid w:val="00C2096A"/>
    <w:rsid w:val="00C37445"/>
    <w:rsid w:val="00C41027"/>
    <w:rsid w:val="00C920BD"/>
    <w:rsid w:val="00CA1246"/>
    <w:rsid w:val="00CA2F04"/>
    <w:rsid w:val="00CB01AD"/>
    <w:rsid w:val="00CB3948"/>
    <w:rsid w:val="00CC7508"/>
    <w:rsid w:val="00CD1F41"/>
    <w:rsid w:val="00CF383F"/>
    <w:rsid w:val="00D239CA"/>
    <w:rsid w:val="00D67B0A"/>
    <w:rsid w:val="00DA466B"/>
    <w:rsid w:val="00DA4C4E"/>
    <w:rsid w:val="00DE1A47"/>
    <w:rsid w:val="00DE2677"/>
    <w:rsid w:val="00DE7177"/>
    <w:rsid w:val="00E74EE5"/>
    <w:rsid w:val="00E77012"/>
    <w:rsid w:val="00E86A41"/>
    <w:rsid w:val="00E94A66"/>
    <w:rsid w:val="00E97AC9"/>
    <w:rsid w:val="00EE6777"/>
    <w:rsid w:val="00F105DF"/>
    <w:rsid w:val="00F144BF"/>
    <w:rsid w:val="00F26C55"/>
    <w:rsid w:val="00F40525"/>
    <w:rsid w:val="00F523EE"/>
    <w:rsid w:val="00F5753B"/>
    <w:rsid w:val="00F841F8"/>
    <w:rsid w:val="00FB0AD4"/>
    <w:rsid w:val="00FD0745"/>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133D"/>
  <w15:chartTrackingRefBased/>
  <w15:docId w15:val="{30C52A9A-F9CF-4EC7-AC71-D9F47F03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DD1"/>
    <w:pPr>
      <w:ind w:left="720"/>
      <w:contextualSpacing/>
    </w:pPr>
  </w:style>
  <w:style w:type="character" w:styleId="Hyperlink">
    <w:name w:val="Hyperlink"/>
    <w:basedOn w:val="DefaultParagraphFont"/>
    <w:uiPriority w:val="99"/>
    <w:unhideWhenUsed/>
    <w:rsid w:val="00386AE1"/>
    <w:rPr>
      <w:color w:val="0563C1" w:themeColor="hyperlink"/>
      <w:u w:val="single"/>
    </w:rPr>
  </w:style>
  <w:style w:type="character" w:styleId="UnresolvedMention">
    <w:name w:val="Unresolved Mention"/>
    <w:basedOn w:val="DefaultParagraphFont"/>
    <w:uiPriority w:val="99"/>
    <w:semiHidden/>
    <w:unhideWhenUsed/>
    <w:rsid w:val="00386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bruno02@gmail.com" TargetMode="External"/><Relationship Id="rId5" Type="http://schemas.openxmlformats.org/officeDocument/2006/relationships/hyperlink" Target="mailto:pbruno0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Bruno</dc:creator>
  <cp:keywords/>
  <dc:description/>
  <cp:lastModifiedBy>Patty Bruno</cp:lastModifiedBy>
  <cp:revision>6</cp:revision>
  <cp:lastPrinted>2025-07-25T17:33:00Z</cp:lastPrinted>
  <dcterms:created xsi:type="dcterms:W3CDTF">2026-04-16T20:02:00Z</dcterms:created>
  <dcterms:modified xsi:type="dcterms:W3CDTF">2026-04-16T20:38:00Z</dcterms:modified>
</cp:coreProperties>
</file>